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F368" w14:textId="10679065" w:rsidR="00E11A2D" w:rsidRPr="00E00C95" w:rsidRDefault="00000000">
      <w:pPr>
        <w:pStyle w:val="Titre"/>
        <w:rPr>
          <w:sz w:val="44"/>
          <w:szCs w:val="44"/>
          <w:lang w:val="fr-FR"/>
        </w:rPr>
      </w:pPr>
      <w:r w:rsidRPr="00E00C95">
        <w:rPr>
          <w:sz w:val="44"/>
          <w:szCs w:val="44"/>
          <w:lang w:val="fr-FR"/>
        </w:rPr>
        <w:t>Questionnaire d’évaluation des besoins PSH</w:t>
      </w:r>
      <w:r w:rsidR="00E00C95">
        <w:rPr>
          <w:sz w:val="44"/>
          <w:szCs w:val="44"/>
          <w:lang w:val="fr-FR"/>
        </w:rPr>
        <w:t xml:space="preserve"> (Personnes en Situation de Handicap)</w:t>
      </w:r>
    </w:p>
    <w:p w14:paraId="207E85A6" w14:textId="5114C164" w:rsidR="00E00C95" w:rsidRPr="00E00C95" w:rsidRDefault="00E00C95" w:rsidP="00E00C95">
      <w:pPr>
        <w:pStyle w:val="Titre1"/>
        <w:rPr>
          <w:lang w:val="fr-FR"/>
        </w:rPr>
      </w:pPr>
      <w:r>
        <w:rPr>
          <w:lang w:val="fr-FR"/>
        </w:rPr>
        <w:t>Afin de nous permettre la mise en œuvre de moyens de compensation merci de nous préciser votre éventuelle situation de handicap (NB ces informations s</w:t>
      </w:r>
      <w:r w:rsidR="00281DFD">
        <w:rPr>
          <w:lang w:val="fr-FR"/>
        </w:rPr>
        <w:t>eront transmise uniquement à</w:t>
      </w:r>
      <w:r>
        <w:rPr>
          <w:lang w:val="fr-FR"/>
        </w:rPr>
        <w:t xml:space="preserve"> l’équipe encadrante et </w:t>
      </w:r>
      <w:proofErr w:type="spellStart"/>
      <w:r w:rsidR="00281DFD">
        <w:rPr>
          <w:lang w:val="fr-FR"/>
        </w:rPr>
        <w:t>au</w:t>
      </w:r>
      <w:r>
        <w:rPr>
          <w:lang w:val="fr-FR"/>
        </w:rPr>
        <w:t>formateur</w:t>
      </w:r>
      <w:proofErr w:type="spellEnd"/>
      <w:r>
        <w:rPr>
          <w:lang w:val="fr-FR"/>
        </w:rPr>
        <w:t xml:space="preserve">). </w:t>
      </w:r>
      <w:r>
        <w:rPr>
          <w:lang w:val="fr-FR"/>
        </w:rPr>
        <w:br/>
      </w:r>
      <w:r>
        <w:rPr>
          <w:lang w:val="fr-FR"/>
        </w:rPr>
        <w:br/>
        <w:t xml:space="preserve">Merci de retourner ce questionnaire complété à : </w:t>
      </w:r>
      <w:hyperlink r:id="rId6" w:history="1">
        <w:r w:rsidRPr="0047115E">
          <w:rPr>
            <w:rStyle w:val="Lienhypertexte"/>
            <w:lang w:val="fr-FR"/>
          </w:rPr>
          <w:t>formation@asfor.net</w:t>
        </w:r>
      </w:hyperlink>
      <w:r>
        <w:rPr>
          <w:lang w:val="fr-FR"/>
        </w:rPr>
        <w:t xml:space="preserve"> . Pour toute question n’hésitez pas à nous contacter au 04 92 53 71 01 </w:t>
      </w:r>
    </w:p>
    <w:p w14:paraId="0A05DAE4" w14:textId="6203D3F9" w:rsidR="00E11A2D" w:rsidRDefault="00000000">
      <w:pPr>
        <w:pStyle w:val="Titre1"/>
        <w:rPr>
          <w:lang w:val="fr-FR"/>
        </w:rPr>
      </w:pPr>
      <w:r w:rsidRPr="00E00C95">
        <w:rPr>
          <w:lang w:val="fr-FR"/>
        </w:rPr>
        <w:t>Informations générales</w:t>
      </w:r>
    </w:p>
    <w:p w14:paraId="5F17D326" w14:textId="77777777" w:rsidR="00E00C95" w:rsidRPr="00E00C95" w:rsidRDefault="00E00C95" w:rsidP="00E00C95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E11A2D" w14:paraId="5AFF9B6F" w14:textId="77777777" w:rsidTr="00E00C95">
        <w:tc>
          <w:tcPr>
            <w:tcW w:w="4320" w:type="dxa"/>
          </w:tcPr>
          <w:p w14:paraId="323BDE4E" w14:textId="77777777" w:rsidR="00E11A2D" w:rsidRDefault="00000000">
            <w:proofErr w:type="spellStart"/>
            <w:r>
              <w:t>Intitulé</w:t>
            </w:r>
            <w:proofErr w:type="spellEnd"/>
            <w:r>
              <w:t xml:space="preserve"> de la formation</w:t>
            </w:r>
          </w:p>
        </w:tc>
        <w:tc>
          <w:tcPr>
            <w:tcW w:w="4320" w:type="dxa"/>
          </w:tcPr>
          <w:p w14:paraId="3DCC204A" w14:textId="77777777" w:rsidR="00E11A2D" w:rsidRDefault="00E11A2D"/>
        </w:tc>
      </w:tr>
      <w:tr w:rsidR="00E11A2D" w14:paraId="12576436" w14:textId="77777777" w:rsidTr="00E00C95">
        <w:tc>
          <w:tcPr>
            <w:tcW w:w="4320" w:type="dxa"/>
          </w:tcPr>
          <w:p w14:paraId="1AFAE863" w14:textId="77777777" w:rsidR="00E11A2D" w:rsidRDefault="00000000">
            <w:r>
              <w:t>Date de début</w:t>
            </w:r>
          </w:p>
        </w:tc>
        <w:tc>
          <w:tcPr>
            <w:tcW w:w="4320" w:type="dxa"/>
          </w:tcPr>
          <w:p w14:paraId="26B1E97F" w14:textId="77777777" w:rsidR="00E11A2D" w:rsidRDefault="00E11A2D"/>
        </w:tc>
      </w:tr>
      <w:tr w:rsidR="00E11A2D" w14:paraId="1112D067" w14:textId="77777777" w:rsidTr="00E00C95">
        <w:tc>
          <w:tcPr>
            <w:tcW w:w="4320" w:type="dxa"/>
          </w:tcPr>
          <w:p w14:paraId="3DAC3280" w14:textId="77777777" w:rsidR="00E11A2D" w:rsidRDefault="00000000">
            <w:proofErr w:type="spellStart"/>
            <w:r>
              <w:t>Horaires</w:t>
            </w:r>
            <w:proofErr w:type="spellEnd"/>
          </w:p>
        </w:tc>
        <w:tc>
          <w:tcPr>
            <w:tcW w:w="4320" w:type="dxa"/>
          </w:tcPr>
          <w:p w14:paraId="121A2BE6" w14:textId="77777777" w:rsidR="00E11A2D" w:rsidRDefault="00E11A2D"/>
        </w:tc>
      </w:tr>
      <w:tr w:rsidR="00E11A2D" w14:paraId="56500EFE" w14:textId="77777777" w:rsidTr="00E00C95">
        <w:tc>
          <w:tcPr>
            <w:tcW w:w="4320" w:type="dxa"/>
          </w:tcPr>
          <w:p w14:paraId="19D1BB97" w14:textId="77777777" w:rsidR="00E11A2D" w:rsidRDefault="00000000">
            <w:r>
              <w:t xml:space="preserve">Nom / </w:t>
            </w:r>
            <w:proofErr w:type="spellStart"/>
            <w:r>
              <w:t>Prénom</w:t>
            </w:r>
            <w:proofErr w:type="spellEnd"/>
          </w:p>
        </w:tc>
        <w:tc>
          <w:tcPr>
            <w:tcW w:w="4320" w:type="dxa"/>
          </w:tcPr>
          <w:p w14:paraId="1E163DDD" w14:textId="77777777" w:rsidR="00E11A2D" w:rsidRDefault="00E11A2D"/>
        </w:tc>
      </w:tr>
      <w:tr w:rsidR="00E11A2D" w14:paraId="4EDB1028" w14:textId="77777777" w:rsidTr="00E00C95">
        <w:tc>
          <w:tcPr>
            <w:tcW w:w="4320" w:type="dxa"/>
          </w:tcPr>
          <w:p w14:paraId="585BF998" w14:textId="1D42ED5F" w:rsidR="00E11A2D" w:rsidRDefault="00E00C95">
            <w:proofErr w:type="spellStart"/>
            <w:r>
              <w:t>Entreprise</w:t>
            </w:r>
            <w:proofErr w:type="spellEnd"/>
          </w:p>
        </w:tc>
        <w:tc>
          <w:tcPr>
            <w:tcW w:w="4320" w:type="dxa"/>
          </w:tcPr>
          <w:p w14:paraId="5B831575" w14:textId="77777777" w:rsidR="00E11A2D" w:rsidRDefault="00E11A2D"/>
        </w:tc>
      </w:tr>
    </w:tbl>
    <w:p w14:paraId="4507A287" w14:textId="7C8EF42A" w:rsidR="00E11A2D" w:rsidRPr="00E00C95" w:rsidRDefault="00000000">
      <w:pPr>
        <w:pStyle w:val="Titre1"/>
        <w:rPr>
          <w:lang w:val="fr-FR"/>
        </w:rPr>
      </w:pPr>
      <w:r w:rsidRPr="00E00C95">
        <w:rPr>
          <w:lang w:val="fr-FR"/>
        </w:rPr>
        <w:t xml:space="preserve">Accès au lieu de </w:t>
      </w:r>
      <w:r w:rsidR="00E00C95" w:rsidRPr="00E00C95">
        <w:rPr>
          <w:lang w:val="fr-FR"/>
        </w:rPr>
        <w:t>fo</w:t>
      </w:r>
      <w:r w:rsidRPr="00E00C95">
        <w:rPr>
          <w:lang w:val="fr-FR"/>
        </w:rPr>
        <w:t>rmation</w:t>
      </w:r>
    </w:p>
    <w:p w14:paraId="64077BAC" w14:textId="77777777" w:rsidR="00E00C95" w:rsidRPr="00E00C95" w:rsidRDefault="00E00C95" w:rsidP="00E00C95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783"/>
        <w:gridCol w:w="709"/>
        <w:gridCol w:w="4981"/>
      </w:tblGrid>
      <w:tr w:rsidR="00E11A2D" w14:paraId="65823640" w14:textId="77777777" w:rsidTr="00E00C95">
        <w:tc>
          <w:tcPr>
            <w:tcW w:w="2160" w:type="dxa"/>
          </w:tcPr>
          <w:p w14:paraId="50F2E045" w14:textId="0F403C60" w:rsidR="00E11A2D" w:rsidRPr="00E00C95" w:rsidRDefault="00E11A2D">
            <w:pPr>
              <w:rPr>
                <w:lang w:val="fr-FR"/>
              </w:rPr>
            </w:pPr>
          </w:p>
        </w:tc>
        <w:tc>
          <w:tcPr>
            <w:tcW w:w="783" w:type="dxa"/>
          </w:tcPr>
          <w:p w14:paraId="10929EFF" w14:textId="77777777" w:rsidR="00E11A2D" w:rsidRDefault="00000000">
            <w:r>
              <w:t>Oui</w:t>
            </w:r>
          </w:p>
        </w:tc>
        <w:tc>
          <w:tcPr>
            <w:tcW w:w="709" w:type="dxa"/>
          </w:tcPr>
          <w:p w14:paraId="63EA4DA3" w14:textId="77777777" w:rsidR="00E11A2D" w:rsidRDefault="00000000">
            <w:r>
              <w:t>Non</w:t>
            </w:r>
          </w:p>
        </w:tc>
        <w:tc>
          <w:tcPr>
            <w:tcW w:w="4988" w:type="dxa"/>
          </w:tcPr>
          <w:p w14:paraId="2EB15E7A" w14:textId="77777777" w:rsidR="00E11A2D" w:rsidRDefault="00000000">
            <w:proofErr w:type="spellStart"/>
            <w:r>
              <w:t>Précisions</w:t>
            </w:r>
            <w:proofErr w:type="spellEnd"/>
          </w:p>
        </w:tc>
      </w:tr>
      <w:tr w:rsidR="00E11A2D" w14:paraId="615C6852" w14:textId="77777777" w:rsidTr="00E00C95">
        <w:tc>
          <w:tcPr>
            <w:tcW w:w="2160" w:type="dxa"/>
          </w:tcPr>
          <w:p w14:paraId="4F681D7A" w14:textId="77777777" w:rsidR="00E11A2D" w:rsidRDefault="00000000">
            <w:proofErr w:type="spellStart"/>
            <w:r>
              <w:t>Besoin</w:t>
            </w:r>
            <w:proofErr w:type="spellEnd"/>
            <w:r>
              <w:t xml:space="preserve"> parking PMR</w:t>
            </w:r>
          </w:p>
        </w:tc>
        <w:tc>
          <w:tcPr>
            <w:tcW w:w="783" w:type="dxa"/>
          </w:tcPr>
          <w:p w14:paraId="683F9E32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6BA4CBF0" w14:textId="77777777" w:rsidR="00E11A2D" w:rsidRDefault="00000000">
            <w:r>
              <w:t>☐</w:t>
            </w:r>
          </w:p>
        </w:tc>
        <w:tc>
          <w:tcPr>
            <w:tcW w:w="4988" w:type="dxa"/>
          </w:tcPr>
          <w:p w14:paraId="2C30A5FB" w14:textId="77777777" w:rsidR="00E11A2D" w:rsidRDefault="00E11A2D"/>
        </w:tc>
      </w:tr>
      <w:tr w:rsidR="00E11A2D" w14:paraId="37F9B630" w14:textId="77777777" w:rsidTr="00E00C95">
        <w:tc>
          <w:tcPr>
            <w:tcW w:w="2160" w:type="dxa"/>
          </w:tcPr>
          <w:p w14:paraId="311AFF56" w14:textId="13808699" w:rsidR="00E11A2D" w:rsidRDefault="00000000">
            <w:proofErr w:type="spellStart"/>
            <w:r>
              <w:t>Besoin</w:t>
            </w:r>
            <w:proofErr w:type="spellEnd"/>
            <w:r>
              <w:t xml:space="preserve"> </w:t>
            </w:r>
            <w:proofErr w:type="spellStart"/>
            <w:r>
              <w:t>guidage</w:t>
            </w:r>
            <w:proofErr w:type="spellEnd"/>
            <w:r w:rsidR="00E00C95">
              <w:t xml:space="preserve"> </w:t>
            </w:r>
          </w:p>
        </w:tc>
        <w:tc>
          <w:tcPr>
            <w:tcW w:w="783" w:type="dxa"/>
          </w:tcPr>
          <w:p w14:paraId="73C24F25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00633488" w14:textId="77777777" w:rsidR="00E11A2D" w:rsidRDefault="00000000">
            <w:r>
              <w:t>☐</w:t>
            </w:r>
          </w:p>
        </w:tc>
        <w:tc>
          <w:tcPr>
            <w:tcW w:w="4988" w:type="dxa"/>
          </w:tcPr>
          <w:p w14:paraId="78E30312" w14:textId="77777777" w:rsidR="00E11A2D" w:rsidRDefault="00E11A2D"/>
        </w:tc>
      </w:tr>
    </w:tbl>
    <w:p w14:paraId="30177A07" w14:textId="77777777" w:rsidR="00E00C95" w:rsidRDefault="00E00C95">
      <w:pPr>
        <w:pStyle w:val="Titre1"/>
      </w:pPr>
    </w:p>
    <w:p w14:paraId="72B53EF8" w14:textId="1339EBCB" w:rsidR="00E11A2D" w:rsidRDefault="00000000">
      <w:pPr>
        <w:pStyle w:val="Titre1"/>
      </w:pPr>
      <w:proofErr w:type="spellStart"/>
      <w:r>
        <w:t>Suivi</w:t>
      </w:r>
      <w:proofErr w:type="spellEnd"/>
      <w:r>
        <w:t xml:space="preserve"> de</w:t>
      </w:r>
      <w:r w:rsidR="00E00C95">
        <w:t xml:space="preserve"> la</w:t>
      </w:r>
      <w:r>
        <w:t xml:space="preserve"> formation</w:t>
      </w:r>
    </w:p>
    <w:p w14:paraId="39C26BE7" w14:textId="77777777" w:rsidR="00E00C95" w:rsidRPr="00E00C95" w:rsidRDefault="00E00C95" w:rsidP="00E00C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75"/>
        <w:gridCol w:w="706"/>
        <w:gridCol w:w="5004"/>
      </w:tblGrid>
      <w:tr w:rsidR="00E11A2D" w14:paraId="5FA939B1" w14:textId="77777777" w:rsidTr="00E00C95">
        <w:tc>
          <w:tcPr>
            <w:tcW w:w="2160" w:type="dxa"/>
          </w:tcPr>
          <w:p w14:paraId="2E3DA2E3" w14:textId="72B24598" w:rsidR="00E11A2D" w:rsidRDefault="00E11A2D"/>
        </w:tc>
        <w:tc>
          <w:tcPr>
            <w:tcW w:w="783" w:type="dxa"/>
          </w:tcPr>
          <w:p w14:paraId="0D9E9C6F" w14:textId="77777777" w:rsidR="00E11A2D" w:rsidRDefault="00000000">
            <w:r>
              <w:t>Oui</w:t>
            </w:r>
          </w:p>
        </w:tc>
        <w:tc>
          <w:tcPr>
            <w:tcW w:w="709" w:type="dxa"/>
          </w:tcPr>
          <w:p w14:paraId="18E40A1F" w14:textId="77777777" w:rsidR="00E11A2D" w:rsidRDefault="00000000">
            <w:r>
              <w:t>Non</w:t>
            </w:r>
          </w:p>
        </w:tc>
        <w:tc>
          <w:tcPr>
            <w:tcW w:w="5133" w:type="dxa"/>
          </w:tcPr>
          <w:p w14:paraId="7F64F8C9" w14:textId="77777777" w:rsidR="00E11A2D" w:rsidRDefault="00000000">
            <w:proofErr w:type="spellStart"/>
            <w:r>
              <w:t>Précisions</w:t>
            </w:r>
            <w:proofErr w:type="spellEnd"/>
          </w:p>
        </w:tc>
      </w:tr>
      <w:tr w:rsidR="00E11A2D" w14:paraId="650B6477" w14:textId="77777777" w:rsidTr="00E00C95">
        <w:tc>
          <w:tcPr>
            <w:tcW w:w="2160" w:type="dxa"/>
          </w:tcPr>
          <w:p w14:paraId="7A17331C" w14:textId="77777777" w:rsidR="00E11A2D" w:rsidRDefault="00000000">
            <w:r>
              <w:t xml:space="preserve">Aide humaine </w:t>
            </w:r>
            <w:proofErr w:type="spellStart"/>
            <w:r>
              <w:t>accompagnante</w:t>
            </w:r>
            <w:proofErr w:type="spellEnd"/>
          </w:p>
        </w:tc>
        <w:tc>
          <w:tcPr>
            <w:tcW w:w="783" w:type="dxa"/>
          </w:tcPr>
          <w:p w14:paraId="6710A404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04712E8F" w14:textId="77777777" w:rsidR="00E11A2D" w:rsidRDefault="00000000">
            <w:r>
              <w:t>☐</w:t>
            </w:r>
          </w:p>
        </w:tc>
        <w:tc>
          <w:tcPr>
            <w:tcW w:w="5133" w:type="dxa"/>
          </w:tcPr>
          <w:p w14:paraId="0513D628" w14:textId="77777777" w:rsidR="00E11A2D" w:rsidRDefault="00E11A2D"/>
        </w:tc>
      </w:tr>
      <w:tr w:rsidR="00E00C95" w14:paraId="66C3AB7A" w14:textId="77777777" w:rsidTr="00E00C95">
        <w:tc>
          <w:tcPr>
            <w:tcW w:w="2160" w:type="dxa"/>
          </w:tcPr>
          <w:p w14:paraId="011A2252" w14:textId="77777777" w:rsidR="00E00C95" w:rsidRDefault="00E00C95">
            <w:r>
              <w:t xml:space="preserve">Nom </w:t>
            </w:r>
            <w:proofErr w:type="spellStart"/>
            <w:r>
              <w:t>accompagnant</w:t>
            </w:r>
            <w:proofErr w:type="spellEnd"/>
          </w:p>
        </w:tc>
        <w:tc>
          <w:tcPr>
            <w:tcW w:w="6625" w:type="dxa"/>
            <w:gridSpan w:val="3"/>
          </w:tcPr>
          <w:p w14:paraId="6D3A0AF8" w14:textId="77777777" w:rsidR="00E00C95" w:rsidRDefault="00E00C95"/>
        </w:tc>
      </w:tr>
      <w:tr w:rsidR="00E11A2D" w14:paraId="19FA45B7" w14:textId="77777777" w:rsidTr="00E00C95">
        <w:tc>
          <w:tcPr>
            <w:tcW w:w="2160" w:type="dxa"/>
          </w:tcPr>
          <w:p w14:paraId="7B9649FF" w14:textId="3ED79033" w:rsidR="00E11A2D" w:rsidRDefault="00000000">
            <w:r>
              <w:t xml:space="preserve">Chien </w:t>
            </w:r>
            <w:proofErr w:type="spellStart"/>
            <w:r w:rsidR="00E00C95">
              <w:t>d’</w:t>
            </w:r>
            <w:r>
              <w:t>assistance</w:t>
            </w:r>
            <w:proofErr w:type="spellEnd"/>
          </w:p>
        </w:tc>
        <w:tc>
          <w:tcPr>
            <w:tcW w:w="783" w:type="dxa"/>
          </w:tcPr>
          <w:p w14:paraId="4FA1C44E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0BF4CA2B" w14:textId="77777777" w:rsidR="00E11A2D" w:rsidRDefault="00000000">
            <w:r>
              <w:t>☐</w:t>
            </w:r>
          </w:p>
        </w:tc>
        <w:tc>
          <w:tcPr>
            <w:tcW w:w="5133" w:type="dxa"/>
          </w:tcPr>
          <w:p w14:paraId="48FC8154" w14:textId="77777777" w:rsidR="00E11A2D" w:rsidRDefault="00E11A2D"/>
        </w:tc>
      </w:tr>
      <w:tr w:rsidR="00E11A2D" w14:paraId="10FFBDCC" w14:textId="77777777" w:rsidTr="00E00C95">
        <w:tc>
          <w:tcPr>
            <w:tcW w:w="2160" w:type="dxa"/>
          </w:tcPr>
          <w:p w14:paraId="31513AEC" w14:textId="40AB522B" w:rsidR="00E11A2D" w:rsidRPr="00E00C95" w:rsidRDefault="00000000">
            <w:pPr>
              <w:rPr>
                <w:lang w:val="fr-FR"/>
              </w:rPr>
            </w:pPr>
            <w:r w:rsidRPr="00E00C95">
              <w:rPr>
                <w:lang w:val="fr-FR"/>
              </w:rPr>
              <w:t xml:space="preserve">Besoin spécifique </w:t>
            </w:r>
            <w:r w:rsidR="00E00C95" w:rsidRPr="00E00C95">
              <w:rPr>
                <w:lang w:val="fr-FR"/>
              </w:rPr>
              <w:t xml:space="preserve">du </w:t>
            </w:r>
            <w:r w:rsidRPr="00E00C95">
              <w:rPr>
                <w:lang w:val="fr-FR"/>
              </w:rPr>
              <w:t>chien</w:t>
            </w:r>
            <w:r w:rsidR="00E00C95" w:rsidRPr="00E00C95">
              <w:rPr>
                <w:lang w:val="fr-FR"/>
              </w:rPr>
              <w:t xml:space="preserve"> d’</w:t>
            </w:r>
            <w:r w:rsidR="00E00C95">
              <w:rPr>
                <w:lang w:val="fr-FR"/>
              </w:rPr>
              <w:t>assistance</w:t>
            </w:r>
          </w:p>
        </w:tc>
        <w:tc>
          <w:tcPr>
            <w:tcW w:w="783" w:type="dxa"/>
          </w:tcPr>
          <w:p w14:paraId="144E477A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1A18E1B3" w14:textId="77777777" w:rsidR="00E11A2D" w:rsidRDefault="00000000">
            <w:r>
              <w:t>☐</w:t>
            </w:r>
          </w:p>
        </w:tc>
        <w:tc>
          <w:tcPr>
            <w:tcW w:w="5133" w:type="dxa"/>
          </w:tcPr>
          <w:p w14:paraId="4797435A" w14:textId="77777777" w:rsidR="00E11A2D" w:rsidRDefault="00E11A2D"/>
        </w:tc>
      </w:tr>
      <w:tr w:rsidR="00E11A2D" w14:paraId="43C2F1F0" w14:textId="77777777" w:rsidTr="00E00C95">
        <w:tc>
          <w:tcPr>
            <w:tcW w:w="2160" w:type="dxa"/>
          </w:tcPr>
          <w:p w14:paraId="545B1363" w14:textId="48638317" w:rsidR="00E11A2D" w:rsidRDefault="00000000">
            <w:r>
              <w:t>A</w:t>
            </w:r>
            <w:r w:rsidR="00E00C95">
              <w:t>ide à la lecture</w:t>
            </w:r>
          </w:p>
        </w:tc>
        <w:tc>
          <w:tcPr>
            <w:tcW w:w="783" w:type="dxa"/>
          </w:tcPr>
          <w:p w14:paraId="4503AA23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38A2CD24" w14:textId="77777777" w:rsidR="00E11A2D" w:rsidRDefault="00000000">
            <w:r>
              <w:t>☐</w:t>
            </w:r>
          </w:p>
        </w:tc>
        <w:tc>
          <w:tcPr>
            <w:tcW w:w="5133" w:type="dxa"/>
          </w:tcPr>
          <w:p w14:paraId="58A4C268" w14:textId="77777777" w:rsidR="00E11A2D" w:rsidRDefault="00E11A2D"/>
        </w:tc>
      </w:tr>
      <w:tr w:rsidR="00E11A2D" w14:paraId="49C803D2" w14:textId="77777777" w:rsidTr="00E00C95">
        <w:tc>
          <w:tcPr>
            <w:tcW w:w="2160" w:type="dxa"/>
          </w:tcPr>
          <w:p w14:paraId="28C85C15" w14:textId="3A84DDC5" w:rsidR="00E11A2D" w:rsidRDefault="00E00C95">
            <w:r>
              <w:t xml:space="preserve">Adaptation </w:t>
            </w:r>
            <w:proofErr w:type="spellStart"/>
            <w:r>
              <w:t>visuelle</w:t>
            </w:r>
            <w:proofErr w:type="spellEnd"/>
          </w:p>
        </w:tc>
        <w:tc>
          <w:tcPr>
            <w:tcW w:w="783" w:type="dxa"/>
          </w:tcPr>
          <w:p w14:paraId="29814794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5FA3CA36" w14:textId="77777777" w:rsidR="00E11A2D" w:rsidRDefault="00000000">
            <w:r>
              <w:t>☐</w:t>
            </w:r>
          </w:p>
        </w:tc>
        <w:tc>
          <w:tcPr>
            <w:tcW w:w="5133" w:type="dxa"/>
          </w:tcPr>
          <w:p w14:paraId="29916477" w14:textId="77777777" w:rsidR="00E11A2D" w:rsidRDefault="00E11A2D"/>
        </w:tc>
      </w:tr>
      <w:tr w:rsidR="00E11A2D" w14:paraId="0A02A1BD" w14:textId="77777777" w:rsidTr="00E00C95">
        <w:tc>
          <w:tcPr>
            <w:tcW w:w="2160" w:type="dxa"/>
          </w:tcPr>
          <w:p w14:paraId="194759EC" w14:textId="0DE2D4E3" w:rsidR="00E11A2D" w:rsidRDefault="00000000">
            <w:r>
              <w:t>A</w:t>
            </w:r>
            <w:r w:rsidR="00E00C95">
              <w:t xml:space="preserve">daptation auditive </w:t>
            </w:r>
          </w:p>
        </w:tc>
        <w:tc>
          <w:tcPr>
            <w:tcW w:w="783" w:type="dxa"/>
          </w:tcPr>
          <w:p w14:paraId="615162E9" w14:textId="77777777" w:rsidR="00E11A2D" w:rsidRDefault="00000000">
            <w:r>
              <w:t>☐</w:t>
            </w:r>
          </w:p>
        </w:tc>
        <w:tc>
          <w:tcPr>
            <w:tcW w:w="709" w:type="dxa"/>
          </w:tcPr>
          <w:p w14:paraId="0A4C7CFC" w14:textId="77777777" w:rsidR="00E11A2D" w:rsidRDefault="00000000">
            <w:r>
              <w:t>☐</w:t>
            </w:r>
          </w:p>
        </w:tc>
        <w:tc>
          <w:tcPr>
            <w:tcW w:w="5133" w:type="dxa"/>
          </w:tcPr>
          <w:p w14:paraId="33637816" w14:textId="77777777" w:rsidR="00E11A2D" w:rsidRDefault="00E11A2D"/>
        </w:tc>
      </w:tr>
      <w:tr w:rsidR="00E00C95" w14:paraId="3AC906CF" w14:textId="77777777" w:rsidTr="00E00C95">
        <w:tc>
          <w:tcPr>
            <w:tcW w:w="2160" w:type="dxa"/>
          </w:tcPr>
          <w:p w14:paraId="13099D2E" w14:textId="6E44D748" w:rsidR="00E00C95" w:rsidRDefault="00E00C95" w:rsidP="00E00C95">
            <w:proofErr w:type="spellStart"/>
            <w:r>
              <w:t>Autre</w:t>
            </w:r>
            <w:proofErr w:type="spellEnd"/>
            <w:r>
              <w:t xml:space="preserve"> </w:t>
            </w:r>
            <w:proofErr w:type="spellStart"/>
            <w:r>
              <w:t>besoin</w:t>
            </w:r>
            <w:proofErr w:type="spellEnd"/>
            <w:r>
              <w:t xml:space="preserve"> </w:t>
            </w:r>
          </w:p>
        </w:tc>
        <w:tc>
          <w:tcPr>
            <w:tcW w:w="783" w:type="dxa"/>
          </w:tcPr>
          <w:p w14:paraId="72DFA322" w14:textId="5851475C" w:rsidR="00E00C95" w:rsidRDefault="00E00C95" w:rsidP="00E00C95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09" w:type="dxa"/>
          </w:tcPr>
          <w:p w14:paraId="08823CC0" w14:textId="412B7621" w:rsidR="00E00C95" w:rsidRDefault="00E00C95" w:rsidP="00E00C95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133" w:type="dxa"/>
          </w:tcPr>
          <w:p w14:paraId="07614CB9" w14:textId="77777777" w:rsidR="00E00C95" w:rsidRDefault="00E00C95" w:rsidP="00E00C95"/>
        </w:tc>
      </w:tr>
    </w:tbl>
    <w:p w14:paraId="2203768D" w14:textId="77777777" w:rsidR="00E11A2D" w:rsidRDefault="00000000">
      <w:pPr>
        <w:pStyle w:val="Titre1"/>
      </w:pPr>
      <w:r>
        <w:t>Observations</w:t>
      </w:r>
    </w:p>
    <w:p w14:paraId="652847E4" w14:textId="77777777" w:rsidR="00E00C95" w:rsidRPr="00E00C95" w:rsidRDefault="00E00C95" w:rsidP="00E00C95"/>
    <w:tbl>
      <w:tblPr>
        <w:tblW w:w="0" w:type="auto"/>
        <w:tblLook w:val="04A0" w:firstRow="1" w:lastRow="0" w:firstColumn="1" w:lastColumn="0" w:noHBand="0" w:noVBand="1"/>
      </w:tblPr>
      <w:tblGrid>
        <w:gridCol w:w="8630"/>
      </w:tblGrid>
      <w:tr w:rsidR="00E11A2D" w14:paraId="4A4EDCB9" w14:textId="77777777" w:rsidTr="00E00C95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284" w14:textId="77777777" w:rsidR="00E11A2D" w:rsidRDefault="00E11A2D"/>
          <w:p w14:paraId="4F53C678" w14:textId="77777777" w:rsidR="00E00C95" w:rsidRDefault="00E00C95"/>
          <w:p w14:paraId="79E7BD1C" w14:textId="15041C5A" w:rsidR="00E00C95" w:rsidRDefault="00E00C95"/>
        </w:tc>
      </w:tr>
      <w:tr w:rsidR="00E11A2D" w14:paraId="334AFD27" w14:textId="77777777" w:rsidTr="00E00C95">
        <w:tc>
          <w:tcPr>
            <w:tcW w:w="8640" w:type="dxa"/>
            <w:tcBorders>
              <w:top w:val="single" w:sz="4" w:space="0" w:color="auto"/>
            </w:tcBorders>
          </w:tcPr>
          <w:p w14:paraId="4E76814B" w14:textId="77777777" w:rsidR="00E11A2D" w:rsidRDefault="00E11A2D"/>
        </w:tc>
      </w:tr>
    </w:tbl>
    <w:p w14:paraId="5EDE9204" w14:textId="1AA23CC0" w:rsidR="00DB6EB6" w:rsidRDefault="00DB6EB6"/>
    <w:sectPr w:rsidR="00DB6E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7097970">
    <w:abstractNumId w:val="8"/>
  </w:num>
  <w:num w:numId="2" w16cid:durableId="689067878">
    <w:abstractNumId w:val="6"/>
  </w:num>
  <w:num w:numId="3" w16cid:durableId="80958331">
    <w:abstractNumId w:val="5"/>
  </w:num>
  <w:num w:numId="4" w16cid:durableId="1711413980">
    <w:abstractNumId w:val="4"/>
  </w:num>
  <w:num w:numId="5" w16cid:durableId="211229979">
    <w:abstractNumId w:val="7"/>
  </w:num>
  <w:num w:numId="6" w16cid:durableId="906496969">
    <w:abstractNumId w:val="3"/>
  </w:num>
  <w:num w:numId="7" w16cid:durableId="1363822722">
    <w:abstractNumId w:val="2"/>
  </w:num>
  <w:num w:numId="8" w16cid:durableId="2067216686">
    <w:abstractNumId w:val="1"/>
  </w:num>
  <w:num w:numId="9" w16cid:durableId="11750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0D4C"/>
    <w:rsid w:val="0015074B"/>
    <w:rsid w:val="00281DFD"/>
    <w:rsid w:val="0029639D"/>
    <w:rsid w:val="00326F90"/>
    <w:rsid w:val="00640F92"/>
    <w:rsid w:val="006545DA"/>
    <w:rsid w:val="006D5CD5"/>
    <w:rsid w:val="00A1630D"/>
    <w:rsid w:val="00AA1D8D"/>
    <w:rsid w:val="00B47730"/>
    <w:rsid w:val="00CB0664"/>
    <w:rsid w:val="00DB6EB6"/>
    <w:rsid w:val="00E00C95"/>
    <w:rsid w:val="00E11A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B50E"/>
  <w14:defaultImageDpi w14:val="300"/>
  <w15:docId w15:val="{BF337F84-AD9F-4CE9-8774-26C31931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E00C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mation@asfo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Serge Boichot</cp:lastModifiedBy>
  <cp:revision>4</cp:revision>
  <cp:lastPrinted>2026-05-04T13:23:00Z</cp:lastPrinted>
  <dcterms:created xsi:type="dcterms:W3CDTF">2026-05-04T14:15:00Z</dcterms:created>
  <dcterms:modified xsi:type="dcterms:W3CDTF">2026-05-04T14:27:00Z</dcterms:modified>
  <cp:category/>
</cp:coreProperties>
</file>